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8D" w:rsidRPr="0057721C" w:rsidRDefault="00AF1A67" w:rsidP="002649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>Итоги</w:t>
      </w:r>
      <w:r w:rsidR="000028A7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работы</w:t>
      </w:r>
      <w:r w:rsidR="00553E8D" w:rsidRPr="0057721C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потребительского рынка  за </w:t>
      </w:r>
      <w:r w:rsidR="00CA4F3E">
        <w:rPr>
          <w:rFonts w:ascii="Times New Roman" w:hAnsi="Times New Roman" w:cs="Times New Roman"/>
          <w:b/>
          <w:bCs/>
          <w:color w:val="191919"/>
          <w:sz w:val="28"/>
          <w:szCs w:val="28"/>
        </w:rPr>
        <w:t>9 месяцев</w:t>
      </w:r>
      <w:r w:rsidR="00DC1224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202</w:t>
      </w:r>
      <w:r w:rsidR="000D51A3">
        <w:rPr>
          <w:rFonts w:ascii="Times New Roman" w:hAnsi="Times New Roman" w:cs="Times New Roman"/>
          <w:b/>
          <w:bCs/>
          <w:color w:val="191919"/>
          <w:sz w:val="28"/>
          <w:szCs w:val="28"/>
        </w:rPr>
        <w:t>3</w:t>
      </w:r>
      <w:r w:rsidR="00553E8D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года на территории </w:t>
      </w:r>
      <w:r w:rsidR="00553E8D" w:rsidRPr="0057721C">
        <w:rPr>
          <w:rFonts w:ascii="Times New Roman" w:hAnsi="Times New Roman" w:cs="Times New Roman"/>
          <w:b/>
          <w:bCs/>
          <w:color w:val="191919"/>
          <w:sz w:val="28"/>
          <w:szCs w:val="28"/>
        </w:rPr>
        <w:t>Ленинского муниципального района.</w:t>
      </w:r>
    </w:p>
    <w:p w:rsidR="00553E8D" w:rsidRDefault="00553E8D" w:rsidP="002649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AF181A" w:rsidRPr="00DA4416" w:rsidRDefault="006511C0" w:rsidP="002305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416">
        <w:rPr>
          <w:rFonts w:ascii="Times New Roman" w:hAnsi="Times New Roman" w:cs="Times New Roman"/>
          <w:sz w:val="28"/>
          <w:szCs w:val="28"/>
        </w:rPr>
        <w:t xml:space="preserve">     За </w:t>
      </w:r>
      <w:r w:rsidR="00CA4F3E">
        <w:rPr>
          <w:rFonts w:ascii="Times New Roman" w:hAnsi="Times New Roman" w:cs="Times New Roman"/>
          <w:sz w:val="28"/>
          <w:szCs w:val="28"/>
        </w:rPr>
        <w:t>9 месяцев</w:t>
      </w:r>
      <w:r w:rsidR="002305E8" w:rsidRPr="00DA4416">
        <w:rPr>
          <w:rFonts w:ascii="Times New Roman" w:hAnsi="Times New Roman" w:cs="Times New Roman"/>
          <w:sz w:val="28"/>
          <w:szCs w:val="28"/>
        </w:rPr>
        <w:t xml:space="preserve"> 20</w:t>
      </w:r>
      <w:r w:rsidR="000D51A3">
        <w:rPr>
          <w:rFonts w:ascii="Times New Roman" w:hAnsi="Times New Roman" w:cs="Times New Roman"/>
          <w:sz w:val="28"/>
          <w:szCs w:val="28"/>
        </w:rPr>
        <w:t>23</w:t>
      </w:r>
      <w:r w:rsidRPr="00DA4416">
        <w:rPr>
          <w:rFonts w:ascii="Times New Roman" w:hAnsi="Times New Roman" w:cs="Times New Roman"/>
          <w:sz w:val="28"/>
          <w:szCs w:val="28"/>
        </w:rPr>
        <w:t xml:space="preserve"> года  на территории Ленинского муниципального района реализовано товаров на сумму </w:t>
      </w:r>
      <w:r w:rsidR="0010503B">
        <w:rPr>
          <w:rFonts w:ascii="Times New Roman" w:hAnsi="Times New Roman" w:cs="Times New Roman"/>
          <w:sz w:val="28"/>
          <w:szCs w:val="28"/>
        </w:rPr>
        <w:t>1349137,37</w:t>
      </w:r>
      <w:r w:rsidRPr="00DA4416">
        <w:rPr>
          <w:rFonts w:ascii="Times New Roman" w:hAnsi="Times New Roman" w:cs="Times New Roman"/>
          <w:sz w:val="28"/>
          <w:szCs w:val="28"/>
        </w:rPr>
        <w:t xml:space="preserve">  тыс. рублей или </w:t>
      </w:r>
      <w:r w:rsidR="0010503B">
        <w:rPr>
          <w:rFonts w:ascii="Times New Roman" w:hAnsi="Times New Roman" w:cs="Times New Roman"/>
          <w:sz w:val="28"/>
          <w:szCs w:val="28"/>
        </w:rPr>
        <w:t>112,7</w:t>
      </w:r>
      <w:r w:rsidRPr="00DA441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04B77" w:rsidRPr="00DA4416">
        <w:rPr>
          <w:rFonts w:ascii="Times New Roman" w:hAnsi="Times New Roman" w:cs="Times New Roman"/>
          <w:sz w:val="28"/>
          <w:szCs w:val="28"/>
        </w:rPr>
        <w:t>ов</w:t>
      </w:r>
      <w:r w:rsidRPr="00DA4416">
        <w:rPr>
          <w:rFonts w:ascii="Times New Roman" w:hAnsi="Times New Roman" w:cs="Times New Roman"/>
          <w:sz w:val="28"/>
          <w:szCs w:val="28"/>
        </w:rPr>
        <w:t xml:space="preserve"> к аналогичному периоду  2</w:t>
      </w:r>
      <w:r w:rsidR="00B04B77" w:rsidRPr="00DA4416">
        <w:rPr>
          <w:rFonts w:ascii="Times New Roman" w:hAnsi="Times New Roman" w:cs="Times New Roman"/>
          <w:sz w:val="28"/>
          <w:szCs w:val="28"/>
        </w:rPr>
        <w:t>0</w:t>
      </w:r>
      <w:r w:rsidR="00885E46" w:rsidRPr="00DA4416">
        <w:rPr>
          <w:rFonts w:ascii="Times New Roman" w:hAnsi="Times New Roman" w:cs="Times New Roman"/>
          <w:sz w:val="28"/>
          <w:szCs w:val="28"/>
        </w:rPr>
        <w:t>2</w:t>
      </w:r>
      <w:r w:rsidR="00C805EB">
        <w:rPr>
          <w:rFonts w:ascii="Times New Roman" w:hAnsi="Times New Roman" w:cs="Times New Roman"/>
          <w:sz w:val="28"/>
          <w:szCs w:val="28"/>
        </w:rPr>
        <w:t>2</w:t>
      </w:r>
      <w:r w:rsidRPr="00DA4416">
        <w:rPr>
          <w:rFonts w:ascii="Times New Roman" w:hAnsi="Times New Roman" w:cs="Times New Roman"/>
          <w:sz w:val="28"/>
          <w:szCs w:val="28"/>
        </w:rPr>
        <w:t xml:space="preserve"> года. Розничный оборот в расчете на душу населения составил </w:t>
      </w:r>
      <w:r w:rsidR="0010503B">
        <w:rPr>
          <w:rFonts w:ascii="Times New Roman" w:hAnsi="Times New Roman" w:cs="Times New Roman"/>
          <w:sz w:val="28"/>
          <w:szCs w:val="28"/>
        </w:rPr>
        <w:t>49283,56</w:t>
      </w:r>
      <w:r w:rsidRPr="00DA4416">
        <w:rPr>
          <w:rFonts w:ascii="Times New Roman" w:hAnsi="Times New Roman" w:cs="Times New Roman"/>
          <w:sz w:val="28"/>
          <w:szCs w:val="28"/>
        </w:rPr>
        <w:t xml:space="preserve"> рублей  или   </w:t>
      </w:r>
      <w:r w:rsidR="00693B11">
        <w:rPr>
          <w:rFonts w:ascii="Times New Roman" w:hAnsi="Times New Roman" w:cs="Times New Roman"/>
          <w:sz w:val="28"/>
          <w:szCs w:val="28"/>
        </w:rPr>
        <w:t>115,2</w:t>
      </w:r>
      <w:r w:rsidR="000E72DF" w:rsidRPr="00DA4416">
        <w:rPr>
          <w:rFonts w:ascii="Times New Roman" w:hAnsi="Times New Roman" w:cs="Times New Roman"/>
          <w:sz w:val="28"/>
          <w:szCs w:val="28"/>
        </w:rPr>
        <w:t xml:space="preserve"> </w:t>
      </w:r>
      <w:r w:rsidR="00C96735" w:rsidRPr="00DA4416">
        <w:rPr>
          <w:rFonts w:ascii="Times New Roman" w:hAnsi="Times New Roman" w:cs="Times New Roman"/>
          <w:sz w:val="28"/>
          <w:szCs w:val="28"/>
        </w:rPr>
        <w:t>процент</w:t>
      </w:r>
      <w:r w:rsidR="00693B11">
        <w:rPr>
          <w:rFonts w:ascii="Times New Roman" w:hAnsi="Times New Roman" w:cs="Times New Roman"/>
          <w:sz w:val="28"/>
          <w:szCs w:val="28"/>
        </w:rPr>
        <w:t>а</w:t>
      </w:r>
      <w:r w:rsidR="00C96735" w:rsidRPr="00DA441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</w:t>
      </w:r>
      <w:r w:rsidRPr="00DA4416">
        <w:rPr>
          <w:rFonts w:ascii="Times New Roman" w:hAnsi="Times New Roman" w:cs="Times New Roman"/>
          <w:sz w:val="28"/>
          <w:szCs w:val="28"/>
        </w:rPr>
        <w:t xml:space="preserve">. Платные услуги населения составили </w:t>
      </w:r>
      <w:r w:rsidR="00693B11">
        <w:rPr>
          <w:rFonts w:ascii="Times New Roman" w:hAnsi="Times New Roman" w:cs="Times New Roman"/>
          <w:sz w:val="28"/>
          <w:szCs w:val="28"/>
        </w:rPr>
        <w:t>135946,12</w:t>
      </w:r>
      <w:r w:rsidRPr="00DA441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93B11">
        <w:rPr>
          <w:rFonts w:ascii="Times New Roman" w:hAnsi="Times New Roman" w:cs="Times New Roman"/>
          <w:sz w:val="28"/>
          <w:szCs w:val="28"/>
        </w:rPr>
        <w:t>106,3</w:t>
      </w:r>
      <w:r w:rsidR="00787BD6">
        <w:rPr>
          <w:rFonts w:ascii="Times New Roman" w:hAnsi="Times New Roman" w:cs="Times New Roman"/>
          <w:sz w:val="28"/>
          <w:szCs w:val="28"/>
        </w:rPr>
        <w:t xml:space="preserve"> </w:t>
      </w:r>
      <w:r w:rsidRPr="00DA4416">
        <w:rPr>
          <w:rFonts w:ascii="Times New Roman" w:hAnsi="Times New Roman" w:cs="Times New Roman"/>
          <w:sz w:val="28"/>
          <w:szCs w:val="28"/>
        </w:rPr>
        <w:t>процент</w:t>
      </w:r>
      <w:r w:rsidR="00693B11">
        <w:rPr>
          <w:rFonts w:ascii="Times New Roman" w:hAnsi="Times New Roman" w:cs="Times New Roman"/>
          <w:sz w:val="28"/>
          <w:szCs w:val="28"/>
        </w:rPr>
        <w:t>а</w:t>
      </w:r>
      <w:r w:rsidRPr="00DA4416">
        <w:rPr>
          <w:rFonts w:ascii="Times New Roman" w:hAnsi="Times New Roman" w:cs="Times New Roman"/>
          <w:sz w:val="28"/>
          <w:szCs w:val="28"/>
        </w:rPr>
        <w:t xml:space="preserve"> по состоянию к аналогичному периоду прошлого года, что составляет </w:t>
      </w:r>
      <w:r w:rsidR="00693B11">
        <w:rPr>
          <w:rFonts w:ascii="Times New Roman" w:hAnsi="Times New Roman" w:cs="Times New Roman"/>
          <w:sz w:val="28"/>
          <w:szCs w:val="28"/>
        </w:rPr>
        <w:t>4966</w:t>
      </w:r>
      <w:r w:rsidR="000E72DF" w:rsidRPr="00DA4416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DA4416">
        <w:rPr>
          <w:rFonts w:ascii="Times New Roman" w:hAnsi="Times New Roman" w:cs="Times New Roman"/>
          <w:sz w:val="28"/>
          <w:szCs w:val="28"/>
        </w:rPr>
        <w:t xml:space="preserve"> в расчете на душу населения   или  </w:t>
      </w:r>
      <w:r w:rsidR="00693B11">
        <w:rPr>
          <w:rFonts w:ascii="Times New Roman" w:hAnsi="Times New Roman" w:cs="Times New Roman"/>
          <w:sz w:val="28"/>
          <w:szCs w:val="28"/>
        </w:rPr>
        <w:t>108,6 процентов</w:t>
      </w:r>
      <w:r w:rsidRPr="00DA4416">
        <w:rPr>
          <w:rFonts w:ascii="Times New Roman" w:hAnsi="Times New Roman" w:cs="Times New Roman"/>
          <w:sz w:val="28"/>
          <w:szCs w:val="28"/>
        </w:rPr>
        <w:t xml:space="preserve"> к прошлому году.  Оборот общественного питания составил   </w:t>
      </w:r>
      <w:r w:rsidR="0010503B">
        <w:rPr>
          <w:rFonts w:ascii="Times New Roman" w:hAnsi="Times New Roman" w:cs="Times New Roman"/>
          <w:sz w:val="28"/>
          <w:szCs w:val="28"/>
        </w:rPr>
        <w:t>23455,59</w:t>
      </w:r>
      <w:r w:rsidR="00C96735" w:rsidRPr="00DA4416">
        <w:rPr>
          <w:rFonts w:ascii="Times New Roman" w:hAnsi="Times New Roman" w:cs="Times New Roman"/>
          <w:sz w:val="28"/>
          <w:szCs w:val="28"/>
        </w:rPr>
        <w:t xml:space="preserve"> тыс</w:t>
      </w:r>
      <w:r w:rsidRPr="00DA4416">
        <w:rPr>
          <w:rFonts w:ascii="Times New Roman" w:hAnsi="Times New Roman" w:cs="Times New Roman"/>
          <w:sz w:val="28"/>
          <w:szCs w:val="28"/>
        </w:rPr>
        <w:t>.</w:t>
      </w:r>
      <w:r w:rsidR="00380BA1">
        <w:rPr>
          <w:rFonts w:ascii="Times New Roman" w:hAnsi="Times New Roman" w:cs="Times New Roman"/>
          <w:sz w:val="28"/>
          <w:szCs w:val="28"/>
        </w:rPr>
        <w:t xml:space="preserve"> </w:t>
      </w:r>
      <w:r w:rsidRPr="00DA4416">
        <w:rPr>
          <w:rFonts w:ascii="Times New Roman" w:hAnsi="Times New Roman" w:cs="Times New Roman"/>
          <w:sz w:val="28"/>
          <w:szCs w:val="28"/>
        </w:rPr>
        <w:t xml:space="preserve">рублей или  </w:t>
      </w:r>
      <w:r w:rsidR="009D44F9">
        <w:rPr>
          <w:rFonts w:ascii="Times New Roman" w:hAnsi="Times New Roman" w:cs="Times New Roman"/>
          <w:sz w:val="28"/>
          <w:szCs w:val="28"/>
        </w:rPr>
        <w:t>1</w:t>
      </w:r>
      <w:r w:rsidR="0010503B">
        <w:rPr>
          <w:rFonts w:ascii="Times New Roman" w:hAnsi="Times New Roman" w:cs="Times New Roman"/>
          <w:sz w:val="28"/>
          <w:szCs w:val="28"/>
        </w:rPr>
        <w:t>10</w:t>
      </w:r>
      <w:r w:rsidR="009D44F9">
        <w:rPr>
          <w:rFonts w:ascii="Times New Roman" w:hAnsi="Times New Roman" w:cs="Times New Roman"/>
          <w:sz w:val="28"/>
          <w:szCs w:val="28"/>
        </w:rPr>
        <w:t>,3</w:t>
      </w:r>
      <w:r w:rsidR="00293DFB" w:rsidRPr="00DA4416">
        <w:rPr>
          <w:rFonts w:ascii="Times New Roman" w:hAnsi="Times New Roman" w:cs="Times New Roman"/>
          <w:sz w:val="28"/>
          <w:szCs w:val="28"/>
        </w:rPr>
        <w:t xml:space="preserve"> </w:t>
      </w:r>
      <w:r w:rsidRPr="00DA4416">
        <w:rPr>
          <w:rFonts w:ascii="Times New Roman" w:hAnsi="Times New Roman" w:cs="Times New Roman"/>
          <w:sz w:val="28"/>
          <w:szCs w:val="28"/>
        </w:rPr>
        <w:t>процент</w:t>
      </w:r>
      <w:r w:rsidR="00B04B77" w:rsidRPr="00DA4416">
        <w:rPr>
          <w:rFonts w:ascii="Times New Roman" w:hAnsi="Times New Roman" w:cs="Times New Roman"/>
          <w:sz w:val="28"/>
          <w:szCs w:val="28"/>
        </w:rPr>
        <w:t>а</w:t>
      </w:r>
      <w:r w:rsidR="0010503B">
        <w:rPr>
          <w:rFonts w:ascii="Times New Roman" w:hAnsi="Times New Roman" w:cs="Times New Roman"/>
          <w:sz w:val="28"/>
          <w:szCs w:val="28"/>
        </w:rPr>
        <w:t xml:space="preserve"> к прошлому году</w:t>
      </w:r>
      <w:r w:rsidRPr="00DA4416">
        <w:rPr>
          <w:rFonts w:ascii="Times New Roman" w:hAnsi="Times New Roman" w:cs="Times New Roman"/>
          <w:sz w:val="28"/>
          <w:szCs w:val="28"/>
        </w:rPr>
        <w:t xml:space="preserve">, что составляет  </w:t>
      </w:r>
      <w:r w:rsidR="00011C98" w:rsidRPr="00DA4416">
        <w:rPr>
          <w:rFonts w:ascii="Times New Roman" w:hAnsi="Times New Roman" w:cs="Times New Roman"/>
          <w:sz w:val="28"/>
          <w:szCs w:val="28"/>
        </w:rPr>
        <w:t xml:space="preserve"> </w:t>
      </w:r>
      <w:r w:rsidR="0010503B">
        <w:rPr>
          <w:rFonts w:ascii="Times New Roman" w:hAnsi="Times New Roman" w:cs="Times New Roman"/>
          <w:sz w:val="28"/>
          <w:szCs w:val="28"/>
        </w:rPr>
        <w:t>857</w:t>
      </w:r>
      <w:r w:rsidR="000E72DF" w:rsidRPr="00DA4416">
        <w:rPr>
          <w:rFonts w:ascii="Times New Roman" w:hAnsi="Times New Roman" w:cs="Times New Roman"/>
          <w:sz w:val="28"/>
          <w:szCs w:val="28"/>
        </w:rPr>
        <w:t xml:space="preserve"> </w:t>
      </w:r>
      <w:r w:rsidRPr="00DA4416">
        <w:rPr>
          <w:rFonts w:ascii="Times New Roman" w:hAnsi="Times New Roman" w:cs="Times New Roman"/>
          <w:sz w:val="28"/>
          <w:szCs w:val="28"/>
        </w:rPr>
        <w:t xml:space="preserve">рублей на душу населения или </w:t>
      </w:r>
      <w:r w:rsidR="0010503B">
        <w:rPr>
          <w:rFonts w:ascii="Times New Roman" w:hAnsi="Times New Roman" w:cs="Times New Roman"/>
          <w:sz w:val="28"/>
          <w:szCs w:val="28"/>
        </w:rPr>
        <w:t>112,7</w:t>
      </w:r>
      <w:r w:rsidRPr="00DA4416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B04B77" w:rsidRPr="00DA4416">
        <w:rPr>
          <w:rFonts w:ascii="Times New Roman" w:hAnsi="Times New Roman" w:cs="Times New Roman"/>
          <w:sz w:val="28"/>
          <w:szCs w:val="28"/>
        </w:rPr>
        <w:t xml:space="preserve"> к аналогичному периоду 20</w:t>
      </w:r>
      <w:r w:rsidR="00DC1224">
        <w:rPr>
          <w:rFonts w:ascii="Times New Roman" w:hAnsi="Times New Roman" w:cs="Times New Roman"/>
          <w:sz w:val="28"/>
          <w:szCs w:val="28"/>
        </w:rPr>
        <w:t>2</w:t>
      </w:r>
      <w:r w:rsidR="00C805EB">
        <w:rPr>
          <w:rFonts w:ascii="Times New Roman" w:hAnsi="Times New Roman" w:cs="Times New Roman"/>
          <w:sz w:val="28"/>
          <w:szCs w:val="28"/>
        </w:rPr>
        <w:t>2</w:t>
      </w:r>
      <w:r w:rsidRPr="00DA441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53E8D" w:rsidRPr="004D07F4" w:rsidRDefault="00553E8D" w:rsidP="00553E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7F4">
        <w:rPr>
          <w:rFonts w:ascii="Times New Roman" w:hAnsi="Times New Roman" w:cs="Times New Roman"/>
          <w:sz w:val="28"/>
          <w:szCs w:val="28"/>
        </w:rPr>
        <w:t xml:space="preserve">     </w:t>
      </w:r>
      <w:r w:rsidR="00264964" w:rsidRPr="004D07F4">
        <w:rPr>
          <w:rFonts w:ascii="Times New Roman" w:hAnsi="Times New Roman" w:cs="Times New Roman"/>
          <w:sz w:val="28"/>
          <w:szCs w:val="28"/>
        </w:rPr>
        <w:t xml:space="preserve">По </w:t>
      </w:r>
      <w:r w:rsidR="003A5A62" w:rsidRPr="004D07F4">
        <w:rPr>
          <w:rFonts w:ascii="Times New Roman" w:hAnsi="Times New Roman" w:cs="Times New Roman"/>
          <w:sz w:val="28"/>
          <w:szCs w:val="28"/>
        </w:rPr>
        <w:t xml:space="preserve"> состоянию на 1 </w:t>
      </w:r>
      <w:r w:rsidR="00CA4F3E">
        <w:rPr>
          <w:rFonts w:ascii="Times New Roman" w:hAnsi="Times New Roman" w:cs="Times New Roman"/>
          <w:sz w:val="28"/>
          <w:szCs w:val="28"/>
        </w:rPr>
        <w:t>октября</w:t>
      </w:r>
      <w:r w:rsidR="003A5A62" w:rsidRPr="004D07F4">
        <w:rPr>
          <w:rFonts w:ascii="Times New Roman" w:hAnsi="Times New Roman" w:cs="Times New Roman"/>
          <w:sz w:val="28"/>
          <w:szCs w:val="28"/>
        </w:rPr>
        <w:t xml:space="preserve"> </w:t>
      </w:r>
      <w:r w:rsidR="00C805EB">
        <w:rPr>
          <w:rFonts w:ascii="Times New Roman" w:hAnsi="Times New Roman" w:cs="Times New Roman"/>
          <w:sz w:val="28"/>
          <w:szCs w:val="28"/>
        </w:rPr>
        <w:t>2023</w:t>
      </w:r>
      <w:r w:rsidRPr="004D07F4">
        <w:rPr>
          <w:rFonts w:ascii="Times New Roman" w:hAnsi="Times New Roman" w:cs="Times New Roman"/>
          <w:sz w:val="28"/>
          <w:szCs w:val="28"/>
        </w:rPr>
        <w:t xml:space="preserve"> года на территории Ленинского </w:t>
      </w:r>
      <w:bookmarkStart w:id="0" w:name="_GoBack"/>
      <w:bookmarkEnd w:id="0"/>
      <w:r w:rsidRPr="004D07F4">
        <w:rPr>
          <w:rFonts w:ascii="Times New Roman" w:hAnsi="Times New Roman" w:cs="Times New Roman"/>
          <w:sz w:val="28"/>
          <w:szCs w:val="28"/>
        </w:rPr>
        <w:t xml:space="preserve">муниципального района  в соответствии с Едиными  государственными реестрами юридических лиц на территории Ленинского муниципального района зарегистрировано действующих юридических лиц  </w:t>
      </w:r>
      <w:r w:rsidR="00380BA1">
        <w:rPr>
          <w:rFonts w:ascii="Times New Roman" w:hAnsi="Times New Roman" w:cs="Times New Roman"/>
          <w:sz w:val="28"/>
          <w:szCs w:val="28"/>
        </w:rPr>
        <w:t>209</w:t>
      </w:r>
      <w:r w:rsidRPr="004D07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07F4">
        <w:rPr>
          <w:rFonts w:ascii="Times New Roman" w:hAnsi="Times New Roman" w:cs="Times New Roman"/>
          <w:sz w:val="28"/>
          <w:szCs w:val="28"/>
        </w:rPr>
        <w:t>По данным ЕГРИП по Волгоградской области на территории Ленинского муниципального района зарегистрирован</w:t>
      </w:r>
      <w:r w:rsidR="00BD16AA" w:rsidRPr="004D07F4">
        <w:rPr>
          <w:rFonts w:ascii="Times New Roman" w:hAnsi="Times New Roman" w:cs="Times New Roman"/>
          <w:sz w:val="28"/>
          <w:szCs w:val="28"/>
        </w:rPr>
        <w:t>о</w:t>
      </w:r>
      <w:r w:rsidRPr="004D07F4">
        <w:rPr>
          <w:rFonts w:ascii="Times New Roman" w:hAnsi="Times New Roman" w:cs="Times New Roman"/>
          <w:sz w:val="28"/>
          <w:szCs w:val="28"/>
        </w:rPr>
        <w:t xml:space="preserve"> </w:t>
      </w:r>
      <w:r w:rsidR="00380BA1">
        <w:rPr>
          <w:rFonts w:ascii="Times New Roman" w:hAnsi="Times New Roman" w:cs="Times New Roman"/>
          <w:sz w:val="28"/>
          <w:szCs w:val="28"/>
        </w:rPr>
        <w:t>516</w:t>
      </w:r>
      <w:r w:rsidR="00FF7F72" w:rsidRPr="004D07F4">
        <w:rPr>
          <w:rFonts w:ascii="Times New Roman" w:hAnsi="Times New Roman" w:cs="Times New Roman"/>
          <w:sz w:val="28"/>
          <w:szCs w:val="28"/>
        </w:rPr>
        <w:t xml:space="preserve"> </w:t>
      </w:r>
      <w:r w:rsidRPr="004D07F4">
        <w:rPr>
          <w:rFonts w:ascii="Times New Roman" w:hAnsi="Times New Roman" w:cs="Times New Roman"/>
          <w:sz w:val="28"/>
          <w:szCs w:val="28"/>
        </w:rPr>
        <w:t>действующих  индивидуальных</w:t>
      </w:r>
      <w:r w:rsidR="00EC298B" w:rsidRPr="004D07F4">
        <w:rPr>
          <w:rFonts w:ascii="Times New Roman" w:hAnsi="Times New Roman" w:cs="Times New Roman"/>
          <w:sz w:val="28"/>
          <w:szCs w:val="28"/>
        </w:rPr>
        <w:t xml:space="preserve"> предпринимателя</w:t>
      </w:r>
      <w:r w:rsidRPr="004D07F4">
        <w:rPr>
          <w:rFonts w:ascii="Times New Roman" w:hAnsi="Times New Roman" w:cs="Times New Roman"/>
          <w:sz w:val="28"/>
          <w:szCs w:val="28"/>
        </w:rPr>
        <w:t xml:space="preserve">, из  которых  </w:t>
      </w:r>
      <w:r w:rsidR="00380BA1">
        <w:rPr>
          <w:rFonts w:ascii="Times New Roman" w:hAnsi="Times New Roman" w:cs="Times New Roman"/>
          <w:sz w:val="28"/>
          <w:szCs w:val="28"/>
        </w:rPr>
        <w:t>281</w:t>
      </w:r>
      <w:r w:rsidRPr="004D07F4">
        <w:rPr>
          <w:rFonts w:ascii="Times New Roman" w:hAnsi="Times New Roman" w:cs="Times New Roman"/>
          <w:sz w:val="28"/>
          <w:szCs w:val="28"/>
        </w:rPr>
        <w:t xml:space="preserve"> занят</w:t>
      </w:r>
      <w:r w:rsidR="00BD16AA" w:rsidRPr="004D07F4">
        <w:rPr>
          <w:rFonts w:ascii="Times New Roman" w:hAnsi="Times New Roman" w:cs="Times New Roman"/>
          <w:sz w:val="28"/>
          <w:szCs w:val="28"/>
        </w:rPr>
        <w:t>о</w:t>
      </w:r>
      <w:r w:rsidRPr="004D07F4">
        <w:rPr>
          <w:rFonts w:ascii="Times New Roman" w:hAnsi="Times New Roman" w:cs="Times New Roman"/>
          <w:sz w:val="28"/>
          <w:szCs w:val="28"/>
        </w:rPr>
        <w:t xml:space="preserve"> на потребительском рынке (</w:t>
      </w:r>
      <w:r w:rsidR="00DA09C3">
        <w:rPr>
          <w:rFonts w:ascii="Times New Roman" w:hAnsi="Times New Roman" w:cs="Times New Roman"/>
          <w:sz w:val="28"/>
          <w:szCs w:val="28"/>
        </w:rPr>
        <w:t>2</w:t>
      </w:r>
      <w:r w:rsidR="00380BA1">
        <w:rPr>
          <w:rFonts w:ascii="Times New Roman" w:hAnsi="Times New Roman" w:cs="Times New Roman"/>
          <w:sz w:val="28"/>
          <w:szCs w:val="28"/>
        </w:rPr>
        <w:t>09</w:t>
      </w:r>
      <w:r w:rsidRPr="004D07F4">
        <w:rPr>
          <w:rFonts w:ascii="Times New Roman" w:hAnsi="Times New Roman" w:cs="Times New Roman"/>
          <w:sz w:val="28"/>
          <w:szCs w:val="28"/>
        </w:rPr>
        <w:t>- в сфере р</w:t>
      </w:r>
      <w:r w:rsidR="00EC298B" w:rsidRPr="004D07F4">
        <w:rPr>
          <w:rFonts w:ascii="Times New Roman" w:hAnsi="Times New Roman" w:cs="Times New Roman"/>
          <w:sz w:val="28"/>
          <w:szCs w:val="28"/>
        </w:rPr>
        <w:t>озничной и оптовой торговли</w:t>
      </w:r>
      <w:r w:rsidR="00011C98" w:rsidRPr="004D07F4">
        <w:rPr>
          <w:rFonts w:ascii="Times New Roman" w:hAnsi="Times New Roman" w:cs="Times New Roman"/>
          <w:sz w:val="28"/>
          <w:szCs w:val="28"/>
        </w:rPr>
        <w:t xml:space="preserve">, </w:t>
      </w:r>
      <w:r w:rsidR="00380BA1">
        <w:rPr>
          <w:rFonts w:ascii="Times New Roman" w:hAnsi="Times New Roman" w:cs="Times New Roman"/>
          <w:sz w:val="28"/>
          <w:szCs w:val="28"/>
        </w:rPr>
        <w:t>72</w:t>
      </w:r>
      <w:r w:rsidR="00011C98" w:rsidRPr="004D07F4">
        <w:rPr>
          <w:rFonts w:ascii="Times New Roman" w:hAnsi="Times New Roman" w:cs="Times New Roman"/>
          <w:sz w:val="28"/>
          <w:szCs w:val="28"/>
        </w:rPr>
        <w:t>- транспортные перевозки</w:t>
      </w:r>
      <w:r w:rsidRPr="004D07F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53E8D" w:rsidRPr="00252B3C" w:rsidRDefault="00553E8D" w:rsidP="00553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B3C">
        <w:rPr>
          <w:rFonts w:ascii="Times New Roman" w:hAnsi="Times New Roman" w:cs="Times New Roman"/>
          <w:color w:val="000000"/>
          <w:sz w:val="28"/>
          <w:szCs w:val="28"/>
        </w:rPr>
        <w:t>По состоянию на 1</w:t>
      </w:r>
      <w:r w:rsidR="00D0776E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Pr="00252B3C">
        <w:rPr>
          <w:rFonts w:ascii="Times New Roman" w:hAnsi="Times New Roman" w:cs="Times New Roman"/>
          <w:color w:val="000000"/>
          <w:sz w:val="28"/>
          <w:szCs w:val="28"/>
        </w:rPr>
        <w:t xml:space="preserve">  20</w:t>
      </w:r>
      <w:r w:rsidR="00C805EB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252B3C">
        <w:rPr>
          <w:rFonts w:ascii="Times New Roman" w:hAnsi="Times New Roman" w:cs="Times New Roman"/>
          <w:color w:val="000000"/>
          <w:sz w:val="28"/>
          <w:szCs w:val="28"/>
        </w:rPr>
        <w:t xml:space="preserve"> г. в районе функционируют </w:t>
      </w:r>
      <w:r w:rsidR="00DC122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8601E"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Pr="00252B3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8601E">
        <w:rPr>
          <w:rFonts w:ascii="Times New Roman" w:hAnsi="Times New Roman" w:cs="Times New Roman"/>
          <w:color w:val="000000"/>
          <w:sz w:val="28"/>
          <w:szCs w:val="28"/>
        </w:rPr>
        <w:t>орговых предприятия, из них: 138</w:t>
      </w:r>
      <w:r w:rsidRPr="00252B3C">
        <w:rPr>
          <w:rFonts w:ascii="Times New Roman" w:hAnsi="Times New Roman" w:cs="Times New Roman"/>
          <w:color w:val="000000"/>
          <w:sz w:val="28"/>
          <w:szCs w:val="28"/>
        </w:rPr>
        <w:t xml:space="preserve"> магазин</w:t>
      </w:r>
      <w:r w:rsidR="007F3F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C1224">
        <w:rPr>
          <w:rFonts w:ascii="Times New Roman" w:hAnsi="Times New Roman" w:cs="Times New Roman"/>
          <w:color w:val="000000"/>
          <w:sz w:val="28"/>
          <w:szCs w:val="28"/>
        </w:rPr>
        <w:t xml:space="preserve"> , 26</w:t>
      </w:r>
      <w:r w:rsidRPr="00252B3C">
        <w:rPr>
          <w:rFonts w:ascii="Times New Roman" w:hAnsi="Times New Roman" w:cs="Times New Roman"/>
          <w:color w:val="000000"/>
          <w:sz w:val="28"/>
          <w:szCs w:val="28"/>
        </w:rPr>
        <w:t xml:space="preserve"> единиц мелкорозничной торговой сети (нестационарные торговые объекты). Также осуществляют торговую деятельность сетевые магазины:</w:t>
      </w:r>
    </w:p>
    <w:p w:rsidR="0077443B" w:rsidRPr="00DF2CE4" w:rsidRDefault="00DC1224" w:rsidP="0077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ООО Тендер «Магнит»</w:t>
      </w:r>
      <w:r w:rsidR="00CA4F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A4F3E"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единиц</w:t>
      </w:r>
      <w:r w:rsidR="0077443B" w:rsidRPr="00DF2CE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7443B" w:rsidRPr="00DF2CE4" w:rsidRDefault="0077443B" w:rsidP="0077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CE4">
        <w:rPr>
          <w:rFonts w:ascii="Times New Roman" w:hAnsi="Times New Roman" w:cs="Times New Roman"/>
          <w:color w:val="000000"/>
          <w:sz w:val="28"/>
          <w:szCs w:val="28"/>
        </w:rPr>
        <w:t>ООО</w:t>
      </w:r>
      <w:r w:rsidR="00CA4F3E">
        <w:rPr>
          <w:rFonts w:ascii="Times New Roman" w:hAnsi="Times New Roman" w:cs="Times New Roman"/>
          <w:color w:val="000000"/>
          <w:sz w:val="28"/>
          <w:szCs w:val="28"/>
        </w:rPr>
        <w:t xml:space="preserve"> Тамерлан «Покупочка»-3единицы</w:t>
      </w:r>
      <w:r w:rsidRPr="00DF2CE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7443B" w:rsidRPr="00DF2CE4" w:rsidRDefault="0077443B" w:rsidP="0077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CE4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Pr="00DF2CE4">
        <w:rPr>
          <w:rFonts w:ascii="Times New Roman" w:hAnsi="Times New Roman" w:cs="Times New Roman"/>
          <w:color w:val="000000"/>
          <w:sz w:val="28"/>
          <w:szCs w:val="28"/>
        </w:rPr>
        <w:t>АстМаркет</w:t>
      </w:r>
      <w:proofErr w:type="spellEnd"/>
      <w:r w:rsidRPr="00DF2CE4">
        <w:rPr>
          <w:rFonts w:ascii="Times New Roman" w:hAnsi="Times New Roman" w:cs="Times New Roman"/>
          <w:color w:val="000000"/>
          <w:sz w:val="28"/>
          <w:szCs w:val="28"/>
        </w:rPr>
        <w:t>» - 1 единица.</w:t>
      </w:r>
    </w:p>
    <w:p w:rsidR="0077443B" w:rsidRPr="00DF2CE4" w:rsidRDefault="0077443B" w:rsidP="0077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CE4">
        <w:rPr>
          <w:rFonts w:ascii="Times New Roman" w:hAnsi="Times New Roman" w:cs="Times New Roman"/>
          <w:color w:val="000000"/>
          <w:sz w:val="28"/>
          <w:szCs w:val="28"/>
        </w:rPr>
        <w:t>ООО «Агроторг» Пятерочка -1 единица;</w:t>
      </w:r>
    </w:p>
    <w:p w:rsidR="0077443B" w:rsidRPr="00DF2CE4" w:rsidRDefault="0077443B" w:rsidP="0077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CE4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Pr="00DF2CE4">
        <w:rPr>
          <w:rFonts w:ascii="Times New Roman" w:hAnsi="Times New Roman" w:cs="Times New Roman"/>
          <w:color w:val="000000"/>
          <w:sz w:val="28"/>
          <w:szCs w:val="28"/>
        </w:rPr>
        <w:t>Бестпрайс</w:t>
      </w:r>
      <w:proofErr w:type="spellEnd"/>
      <w:r w:rsidRPr="00DF2CE4">
        <w:rPr>
          <w:rFonts w:ascii="Times New Roman" w:hAnsi="Times New Roman" w:cs="Times New Roman"/>
          <w:color w:val="000000"/>
          <w:sz w:val="28"/>
          <w:szCs w:val="28"/>
        </w:rPr>
        <w:t>» Фикс Прайс – 1 единица;</w:t>
      </w:r>
    </w:p>
    <w:p w:rsidR="0077443B" w:rsidRPr="00DF2CE4" w:rsidRDefault="0077443B" w:rsidP="0077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CE4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Торгсервис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Светофор-</w:t>
      </w:r>
      <w:r w:rsidRPr="00DF2CE4">
        <w:rPr>
          <w:rFonts w:ascii="Times New Roman" w:hAnsi="Times New Roman" w:cs="Times New Roman"/>
          <w:color w:val="000000"/>
          <w:sz w:val="28"/>
          <w:szCs w:val="28"/>
        </w:rPr>
        <w:t xml:space="preserve"> 1 единица.</w:t>
      </w:r>
    </w:p>
    <w:p w:rsidR="0077443B" w:rsidRDefault="0077443B" w:rsidP="002649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3E8D" w:rsidRDefault="00EC298B" w:rsidP="002649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A4F3E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="007F3F2E">
        <w:rPr>
          <w:rFonts w:ascii="Times New Roman" w:hAnsi="Times New Roman" w:cs="Times New Roman"/>
          <w:sz w:val="28"/>
          <w:szCs w:val="28"/>
        </w:rPr>
        <w:t>точек</w:t>
      </w:r>
      <w:r w:rsidR="00553E8D" w:rsidRPr="00252B3C">
        <w:rPr>
          <w:rFonts w:ascii="Times New Roman" w:hAnsi="Times New Roman" w:cs="Times New Roman"/>
          <w:sz w:val="28"/>
          <w:szCs w:val="28"/>
        </w:rPr>
        <w:t xml:space="preserve"> общественного питания  (</w:t>
      </w:r>
      <w:r w:rsidR="00CA4F3E">
        <w:rPr>
          <w:rFonts w:ascii="Times New Roman" w:hAnsi="Times New Roman" w:cs="Times New Roman"/>
          <w:sz w:val="28"/>
          <w:szCs w:val="28"/>
        </w:rPr>
        <w:t>1 - бар, 6</w:t>
      </w:r>
      <w:r w:rsidR="00553E8D" w:rsidRPr="00252B3C">
        <w:rPr>
          <w:rFonts w:ascii="Times New Roman" w:hAnsi="Times New Roman" w:cs="Times New Roman"/>
          <w:sz w:val="28"/>
          <w:szCs w:val="28"/>
        </w:rPr>
        <w:t xml:space="preserve"> </w:t>
      </w:r>
      <w:r w:rsidR="00CA4F3E">
        <w:rPr>
          <w:rFonts w:ascii="Times New Roman" w:hAnsi="Times New Roman" w:cs="Times New Roman"/>
          <w:sz w:val="28"/>
          <w:szCs w:val="28"/>
        </w:rPr>
        <w:t xml:space="preserve">- </w:t>
      </w:r>
      <w:r w:rsidR="00553E8D" w:rsidRPr="00252B3C">
        <w:rPr>
          <w:rFonts w:ascii="Times New Roman" w:hAnsi="Times New Roman" w:cs="Times New Roman"/>
          <w:sz w:val="28"/>
          <w:szCs w:val="28"/>
        </w:rPr>
        <w:t xml:space="preserve">кафе, 5 </w:t>
      </w:r>
      <w:r w:rsidR="00CA4F3E">
        <w:rPr>
          <w:rFonts w:ascii="Times New Roman" w:hAnsi="Times New Roman" w:cs="Times New Roman"/>
          <w:sz w:val="28"/>
          <w:szCs w:val="28"/>
        </w:rPr>
        <w:t>-</w:t>
      </w:r>
      <w:r w:rsidR="00553E8D" w:rsidRPr="00252B3C">
        <w:rPr>
          <w:rFonts w:ascii="Times New Roman" w:hAnsi="Times New Roman" w:cs="Times New Roman"/>
          <w:sz w:val="28"/>
          <w:szCs w:val="28"/>
        </w:rPr>
        <w:t>закусоч</w:t>
      </w:r>
      <w:r w:rsidR="007F3F2E">
        <w:rPr>
          <w:rFonts w:ascii="Times New Roman" w:hAnsi="Times New Roman" w:cs="Times New Roman"/>
          <w:sz w:val="28"/>
          <w:szCs w:val="28"/>
        </w:rPr>
        <w:t xml:space="preserve">ных, </w:t>
      </w:r>
      <w:r w:rsidR="00CA4F3E">
        <w:rPr>
          <w:rFonts w:ascii="Times New Roman" w:hAnsi="Times New Roman" w:cs="Times New Roman"/>
          <w:sz w:val="28"/>
          <w:szCs w:val="28"/>
        </w:rPr>
        <w:t>8</w:t>
      </w:r>
      <w:r w:rsidR="00553E8D" w:rsidRPr="00252B3C">
        <w:rPr>
          <w:rFonts w:ascii="Times New Roman" w:hAnsi="Times New Roman" w:cs="Times New Roman"/>
          <w:sz w:val="28"/>
          <w:szCs w:val="28"/>
        </w:rPr>
        <w:t xml:space="preserve"> -  прочих объектов общественного питания).</w:t>
      </w:r>
    </w:p>
    <w:p w:rsidR="008101D5" w:rsidRPr="009F31C1" w:rsidRDefault="008101D5" w:rsidP="008101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1C1">
        <w:rPr>
          <w:rFonts w:ascii="Times New Roman" w:hAnsi="Times New Roman" w:cs="Times New Roman"/>
          <w:color w:val="000000"/>
          <w:sz w:val="28"/>
          <w:szCs w:val="28"/>
        </w:rPr>
        <w:t>Продолжают деятельность</w:t>
      </w:r>
      <w:r w:rsidR="007F3F2E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 w:rsidRPr="009F31C1">
        <w:rPr>
          <w:rFonts w:ascii="Times New Roman" w:hAnsi="Times New Roman" w:cs="Times New Roman"/>
          <w:color w:val="000000"/>
          <w:sz w:val="28"/>
          <w:szCs w:val="28"/>
        </w:rPr>
        <w:t>универсальные ярмарки:</w:t>
      </w:r>
    </w:p>
    <w:p w:rsidR="008101D5" w:rsidRPr="009F31C1" w:rsidRDefault="008101D5" w:rsidP="008101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1C1">
        <w:rPr>
          <w:rFonts w:ascii="Times New Roman" w:hAnsi="Times New Roman" w:cs="Times New Roman"/>
          <w:sz w:val="28"/>
          <w:szCs w:val="28"/>
        </w:rPr>
        <w:t>- ИП Чурзин В.М. универсальная ярмарка «Машенька» общей площадью 400 кв</w:t>
      </w:r>
      <w:proofErr w:type="gramStart"/>
      <w:r w:rsidRPr="009F31C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F31C1">
        <w:rPr>
          <w:rFonts w:ascii="Times New Roman" w:hAnsi="Times New Roman" w:cs="Times New Roman"/>
          <w:sz w:val="28"/>
          <w:szCs w:val="28"/>
        </w:rPr>
        <w:t xml:space="preserve"> на 40 торговых мест;</w:t>
      </w:r>
    </w:p>
    <w:p w:rsidR="008101D5" w:rsidRPr="009F31C1" w:rsidRDefault="008101D5" w:rsidP="008101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1C1">
        <w:rPr>
          <w:rFonts w:ascii="Times New Roman" w:hAnsi="Times New Roman" w:cs="Times New Roman"/>
          <w:sz w:val="28"/>
          <w:szCs w:val="28"/>
        </w:rPr>
        <w:t>-  универсальная ярмарка   ИП Острикова О.А..  общей площадью 2040 кв.м. на 60 торговых мест;</w:t>
      </w:r>
    </w:p>
    <w:p w:rsidR="00AA5910" w:rsidRPr="009F31C1" w:rsidRDefault="008101D5" w:rsidP="007F3F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1C1">
        <w:rPr>
          <w:rFonts w:ascii="Times New Roman" w:hAnsi="Times New Roman" w:cs="Times New Roman"/>
          <w:sz w:val="28"/>
          <w:szCs w:val="28"/>
        </w:rPr>
        <w:t xml:space="preserve"> </w:t>
      </w:r>
      <w:r w:rsidR="007F3F2E">
        <w:rPr>
          <w:rFonts w:ascii="Times New Roman" w:hAnsi="Times New Roman" w:cs="Times New Roman"/>
          <w:sz w:val="28"/>
          <w:szCs w:val="28"/>
        </w:rPr>
        <w:tab/>
      </w:r>
      <w:r w:rsidR="00AA5910" w:rsidRPr="00011F8D">
        <w:rPr>
          <w:rFonts w:ascii="Times New Roman" w:hAnsi="Times New Roman" w:cs="Times New Roman"/>
          <w:sz w:val="28"/>
          <w:szCs w:val="28"/>
        </w:rPr>
        <w:t xml:space="preserve">Основным головным предприятием в сфере бытового обслуживания населения является ООО «Силуэт». Данным предприятием было оказано бытовых услуг населению за </w:t>
      </w:r>
      <w:r w:rsidR="00CA4F3E">
        <w:rPr>
          <w:rFonts w:ascii="Times New Roman" w:hAnsi="Times New Roman" w:cs="Times New Roman"/>
          <w:sz w:val="28"/>
          <w:szCs w:val="28"/>
        </w:rPr>
        <w:t>9 месяцев</w:t>
      </w:r>
      <w:r w:rsidR="007F3F2E">
        <w:rPr>
          <w:rFonts w:ascii="Times New Roman" w:hAnsi="Times New Roman" w:cs="Times New Roman"/>
          <w:sz w:val="28"/>
          <w:szCs w:val="28"/>
        </w:rPr>
        <w:t xml:space="preserve"> 2023</w:t>
      </w:r>
      <w:r w:rsidR="00AA5910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CA4F3E">
        <w:rPr>
          <w:rFonts w:ascii="Times New Roman" w:hAnsi="Times New Roman" w:cs="Times New Roman"/>
          <w:sz w:val="28"/>
          <w:szCs w:val="28"/>
        </w:rPr>
        <w:t>1238,2</w:t>
      </w:r>
      <w:r w:rsidR="00AA5910">
        <w:rPr>
          <w:rFonts w:ascii="Times New Roman" w:hAnsi="Times New Roman" w:cs="Times New Roman"/>
          <w:sz w:val="28"/>
          <w:szCs w:val="28"/>
        </w:rPr>
        <w:t xml:space="preserve"> </w:t>
      </w:r>
      <w:r w:rsidR="00AA5910" w:rsidRPr="00011F8D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A4F3E">
        <w:rPr>
          <w:rFonts w:ascii="Times New Roman" w:hAnsi="Times New Roman" w:cs="Times New Roman"/>
          <w:sz w:val="28"/>
          <w:szCs w:val="28"/>
        </w:rPr>
        <w:t>105,9</w:t>
      </w:r>
      <w:r w:rsidR="00AA5910" w:rsidRPr="00011F8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A5910">
        <w:rPr>
          <w:rFonts w:ascii="Times New Roman" w:hAnsi="Times New Roman" w:cs="Times New Roman"/>
          <w:sz w:val="28"/>
          <w:szCs w:val="28"/>
        </w:rPr>
        <w:t>ов</w:t>
      </w:r>
      <w:r w:rsidR="00AA5910" w:rsidRPr="00011F8D">
        <w:rPr>
          <w:rFonts w:ascii="Times New Roman" w:hAnsi="Times New Roman" w:cs="Times New Roman"/>
          <w:sz w:val="28"/>
          <w:szCs w:val="28"/>
        </w:rPr>
        <w:t xml:space="preserve"> к соответствующему периоду прошлого года, в том числе льготных бытовых услуг на </w:t>
      </w:r>
      <w:r w:rsidR="00CA4F3E">
        <w:rPr>
          <w:rFonts w:ascii="Times New Roman" w:hAnsi="Times New Roman" w:cs="Times New Roman"/>
          <w:sz w:val="28"/>
          <w:szCs w:val="28"/>
        </w:rPr>
        <w:t>65</w:t>
      </w:r>
      <w:r w:rsidR="00EC298B">
        <w:rPr>
          <w:rFonts w:ascii="Times New Roman" w:hAnsi="Times New Roman" w:cs="Times New Roman"/>
          <w:sz w:val="28"/>
          <w:szCs w:val="28"/>
        </w:rPr>
        <w:t xml:space="preserve"> </w:t>
      </w:r>
      <w:r w:rsidR="00AA5910" w:rsidRPr="00011F8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53BAF">
        <w:rPr>
          <w:rFonts w:ascii="Times New Roman" w:hAnsi="Times New Roman" w:cs="Times New Roman"/>
          <w:sz w:val="28"/>
          <w:szCs w:val="28"/>
        </w:rPr>
        <w:t xml:space="preserve"> или </w:t>
      </w:r>
      <w:r w:rsidR="00CA4F3E">
        <w:rPr>
          <w:rFonts w:ascii="Times New Roman" w:hAnsi="Times New Roman" w:cs="Times New Roman"/>
          <w:sz w:val="28"/>
          <w:szCs w:val="28"/>
        </w:rPr>
        <w:t>113,6</w:t>
      </w:r>
      <w:r w:rsidR="00D53BAF">
        <w:rPr>
          <w:rFonts w:ascii="Times New Roman" w:hAnsi="Times New Roman" w:cs="Times New Roman"/>
          <w:sz w:val="28"/>
          <w:szCs w:val="28"/>
        </w:rPr>
        <w:t xml:space="preserve"> </w:t>
      </w:r>
      <w:r w:rsidR="00D53BAF" w:rsidRPr="00011F8D">
        <w:rPr>
          <w:rFonts w:ascii="Times New Roman" w:hAnsi="Times New Roman" w:cs="Times New Roman"/>
          <w:sz w:val="28"/>
          <w:szCs w:val="28"/>
        </w:rPr>
        <w:t>процентов  к соответствующему периоду прошлого года.</w:t>
      </w:r>
      <w:r w:rsidR="00D53BAF" w:rsidRPr="00473398">
        <w:rPr>
          <w:rFonts w:ascii="Times New Roman" w:hAnsi="Times New Roman" w:cs="Times New Roman"/>
          <w:sz w:val="28"/>
          <w:szCs w:val="28"/>
        </w:rPr>
        <w:t xml:space="preserve"> </w:t>
      </w:r>
      <w:r w:rsidR="00AA5910" w:rsidRPr="00011F8D">
        <w:rPr>
          <w:rFonts w:ascii="Times New Roman" w:hAnsi="Times New Roman" w:cs="Times New Roman"/>
          <w:sz w:val="28"/>
          <w:szCs w:val="28"/>
        </w:rPr>
        <w:t xml:space="preserve"> Этим предприятием уплачено налогов во все уровни бюджета </w:t>
      </w:r>
      <w:r w:rsidR="00CA4F3E">
        <w:rPr>
          <w:rFonts w:ascii="Times New Roman" w:hAnsi="Times New Roman" w:cs="Times New Roman"/>
          <w:sz w:val="28"/>
          <w:szCs w:val="28"/>
        </w:rPr>
        <w:t>263,3</w:t>
      </w:r>
      <w:r w:rsidR="00AA5910" w:rsidRPr="00011F8D">
        <w:rPr>
          <w:rFonts w:ascii="Times New Roman" w:hAnsi="Times New Roman" w:cs="Times New Roman"/>
          <w:sz w:val="28"/>
          <w:szCs w:val="28"/>
        </w:rPr>
        <w:t xml:space="preserve"> тыс. рублей или  </w:t>
      </w:r>
      <w:r w:rsidR="007F3F2E">
        <w:rPr>
          <w:rFonts w:ascii="Times New Roman" w:hAnsi="Times New Roman" w:cs="Times New Roman"/>
          <w:sz w:val="28"/>
          <w:szCs w:val="28"/>
        </w:rPr>
        <w:t>10</w:t>
      </w:r>
      <w:r w:rsidR="00CA4F3E">
        <w:rPr>
          <w:rFonts w:ascii="Times New Roman" w:hAnsi="Times New Roman" w:cs="Times New Roman"/>
          <w:sz w:val="28"/>
          <w:szCs w:val="28"/>
        </w:rPr>
        <w:t>1</w:t>
      </w:r>
      <w:r w:rsidR="00A8601E">
        <w:rPr>
          <w:rFonts w:ascii="Times New Roman" w:hAnsi="Times New Roman" w:cs="Times New Roman"/>
          <w:sz w:val="28"/>
          <w:szCs w:val="28"/>
        </w:rPr>
        <w:t xml:space="preserve"> </w:t>
      </w:r>
      <w:r w:rsidR="00AA5910" w:rsidRPr="00011F8D">
        <w:rPr>
          <w:rFonts w:ascii="Times New Roman" w:hAnsi="Times New Roman" w:cs="Times New Roman"/>
          <w:sz w:val="28"/>
          <w:szCs w:val="28"/>
        </w:rPr>
        <w:t>процент  к соответствующему периоду прошлого года.</w:t>
      </w:r>
      <w:r w:rsidR="00AA5910" w:rsidRPr="00473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E8D" w:rsidRDefault="00553E8D" w:rsidP="00553E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3398">
        <w:rPr>
          <w:rFonts w:ascii="Times New Roman" w:hAnsi="Times New Roman" w:cs="Times New Roman"/>
          <w:sz w:val="28"/>
          <w:szCs w:val="28"/>
        </w:rPr>
        <w:lastRenderedPageBreak/>
        <w:tab/>
        <w:t>Предприятиями промышленности на территории района являются цех по изготовлению полуфабрикатов</w:t>
      </w:r>
      <w:r w:rsidR="002A6E61">
        <w:rPr>
          <w:rFonts w:ascii="Times New Roman" w:hAnsi="Times New Roman" w:cs="Times New Roman"/>
          <w:sz w:val="28"/>
          <w:szCs w:val="28"/>
        </w:rPr>
        <w:t xml:space="preserve"> ИП Красильникова</w:t>
      </w:r>
      <w:r w:rsidRPr="00473398">
        <w:rPr>
          <w:rFonts w:ascii="Times New Roman" w:hAnsi="Times New Roman" w:cs="Times New Roman"/>
          <w:sz w:val="28"/>
          <w:szCs w:val="28"/>
        </w:rPr>
        <w:t>, которы</w:t>
      </w:r>
      <w:r w:rsidR="00247816">
        <w:rPr>
          <w:rFonts w:ascii="Times New Roman" w:hAnsi="Times New Roman" w:cs="Times New Roman"/>
          <w:sz w:val="28"/>
          <w:szCs w:val="28"/>
        </w:rPr>
        <w:t>й зарегистрирован в г. Волжском;</w:t>
      </w:r>
      <w:r w:rsidRPr="00473398">
        <w:rPr>
          <w:rFonts w:ascii="Times New Roman" w:hAnsi="Times New Roman" w:cs="Times New Roman"/>
          <w:sz w:val="28"/>
          <w:szCs w:val="28"/>
        </w:rPr>
        <w:t xml:space="preserve">  ИП Лунев и ИП Алихаджиев А.А — п</w:t>
      </w:r>
      <w:r w:rsidRPr="00473398">
        <w:rPr>
          <w:rFonts w:ascii="Times New Roman" w:eastAsia="Arial" w:hAnsi="Times New Roman" w:cs="Times New Roman"/>
          <w:sz w:val="28"/>
          <w:szCs w:val="28"/>
        </w:rPr>
        <w:t>роизводство хлеба и мучных кондитерских изделий не длительного хранения</w:t>
      </w:r>
      <w:r w:rsidR="00B329B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73398">
        <w:rPr>
          <w:rFonts w:ascii="Times New Roman" w:hAnsi="Times New Roman" w:cs="Times New Roman"/>
          <w:color w:val="000000"/>
          <w:sz w:val="28"/>
          <w:szCs w:val="28"/>
        </w:rPr>
        <w:t xml:space="preserve"> ООО «</w:t>
      </w:r>
      <w:r w:rsidR="00B329BF">
        <w:rPr>
          <w:rFonts w:ascii="Times New Roman" w:hAnsi="Times New Roman" w:cs="Times New Roman"/>
          <w:color w:val="000000"/>
          <w:sz w:val="28"/>
          <w:szCs w:val="28"/>
        </w:rPr>
        <w:t>Агро-Юг</w:t>
      </w:r>
      <w:r w:rsidRPr="00473398">
        <w:rPr>
          <w:rFonts w:ascii="Times New Roman" w:hAnsi="Times New Roman" w:cs="Times New Roman"/>
          <w:color w:val="000000"/>
          <w:sz w:val="28"/>
          <w:szCs w:val="28"/>
        </w:rPr>
        <w:t xml:space="preserve">» являются производством по </w:t>
      </w:r>
      <w:r w:rsidRPr="004733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переработке и консервированию фруктов и овощей.</w:t>
      </w:r>
    </w:p>
    <w:p w:rsidR="00246858" w:rsidRPr="00CE7A8B" w:rsidRDefault="00246858" w:rsidP="002468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A8B">
        <w:rPr>
          <w:rFonts w:ascii="Times New Roman" w:hAnsi="Times New Roman" w:cs="Times New Roman"/>
          <w:sz w:val="28"/>
          <w:szCs w:val="28"/>
        </w:rPr>
        <w:t xml:space="preserve">За </w:t>
      </w:r>
      <w:r w:rsidR="00A8601E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E90E32">
        <w:rPr>
          <w:rFonts w:ascii="Times New Roman" w:hAnsi="Times New Roman" w:cs="Times New Roman"/>
          <w:sz w:val="28"/>
          <w:szCs w:val="28"/>
        </w:rPr>
        <w:t>202</w:t>
      </w:r>
      <w:r w:rsidR="00433950">
        <w:rPr>
          <w:rFonts w:ascii="Times New Roman" w:hAnsi="Times New Roman" w:cs="Times New Roman"/>
          <w:sz w:val="28"/>
          <w:szCs w:val="28"/>
        </w:rPr>
        <w:t>3</w:t>
      </w:r>
      <w:r w:rsidRPr="00CE7A8B">
        <w:rPr>
          <w:rFonts w:ascii="Times New Roman" w:hAnsi="Times New Roman" w:cs="Times New Roman"/>
          <w:sz w:val="28"/>
          <w:szCs w:val="28"/>
        </w:rPr>
        <w:t xml:space="preserve"> года в рамках развития пред</w:t>
      </w:r>
      <w:r w:rsidR="00E64260">
        <w:rPr>
          <w:rFonts w:ascii="Times New Roman" w:hAnsi="Times New Roman" w:cs="Times New Roman"/>
          <w:sz w:val="28"/>
          <w:szCs w:val="28"/>
        </w:rPr>
        <w:t xml:space="preserve">принимательства было проведены совещания, </w:t>
      </w:r>
      <w:r w:rsidRPr="00CE7A8B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 w:rsidR="00E64260">
        <w:rPr>
          <w:rFonts w:ascii="Times New Roman" w:hAnsi="Times New Roman" w:cs="Times New Roman"/>
          <w:sz w:val="28"/>
          <w:szCs w:val="28"/>
        </w:rPr>
        <w:t>Центра поддержки предпринимательства Волгоградской области «Мой бизнес» и МИФНС №4 по вопросам: управленчес</w:t>
      </w:r>
      <w:r w:rsidR="00F04730">
        <w:rPr>
          <w:rFonts w:ascii="Times New Roman" w:hAnsi="Times New Roman" w:cs="Times New Roman"/>
          <w:sz w:val="28"/>
          <w:szCs w:val="28"/>
        </w:rPr>
        <w:t xml:space="preserve">кая и финансовая отчетность МСП, повышение квалификации руководителей, планирование своего времени без потерь, серия </w:t>
      </w:r>
      <w:proofErr w:type="spellStart"/>
      <w:r w:rsidR="00F0473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F04730">
        <w:rPr>
          <w:rFonts w:ascii="Times New Roman" w:hAnsi="Times New Roman" w:cs="Times New Roman"/>
          <w:sz w:val="28"/>
          <w:szCs w:val="28"/>
        </w:rPr>
        <w:t xml:space="preserve"> «как начать свое дело», анализ целевой а</w:t>
      </w:r>
      <w:r w:rsidR="0027776D">
        <w:rPr>
          <w:rFonts w:ascii="Times New Roman" w:hAnsi="Times New Roman" w:cs="Times New Roman"/>
          <w:sz w:val="28"/>
          <w:szCs w:val="28"/>
        </w:rPr>
        <w:t>удитории для бизнеса, незаконному</w:t>
      </w:r>
      <w:r w:rsidR="00F04730">
        <w:rPr>
          <w:rFonts w:ascii="Times New Roman" w:hAnsi="Times New Roman" w:cs="Times New Roman"/>
          <w:sz w:val="28"/>
          <w:szCs w:val="28"/>
        </w:rPr>
        <w:t xml:space="preserve"> оборот</w:t>
      </w:r>
      <w:r w:rsidR="0027776D">
        <w:rPr>
          <w:rFonts w:ascii="Times New Roman" w:hAnsi="Times New Roman" w:cs="Times New Roman"/>
          <w:sz w:val="28"/>
          <w:szCs w:val="28"/>
        </w:rPr>
        <w:t>у</w:t>
      </w:r>
      <w:r w:rsidR="00F04730">
        <w:rPr>
          <w:rFonts w:ascii="Times New Roman" w:hAnsi="Times New Roman" w:cs="Times New Roman"/>
          <w:sz w:val="28"/>
          <w:szCs w:val="28"/>
        </w:rPr>
        <w:t xml:space="preserve"> промышленной продукции.</w:t>
      </w:r>
      <w:proofErr w:type="gramEnd"/>
    </w:p>
    <w:p w:rsidR="00C627F5" w:rsidRPr="00C627F5" w:rsidRDefault="00C627F5" w:rsidP="00C627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EA">
        <w:rPr>
          <w:rFonts w:ascii="Times New Roman" w:hAnsi="Times New Roman" w:cs="Times New Roman"/>
          <w:sz w:val="28"/>
          <w:szCs w:val="28"/>
        </w:rPr>
        <w:t xml:space="preserve">В целях развития потребительского рынка через ГУ «Ленинский ЦЗН» за </w:t>
      </w:r>
      <w:r w:rsidR="009F7184">
        <w:rPr>
          <w:rFonts w:ascii="Times New Roman" w:hAnsi="Times New Roman" w:cs="Times New Roman"/>
          <w:sz w:val="28"/>
          <w:szCs w:val="28"/>
        </w:rPr>
        <w:t>9 месяцев</w:t>
      </w:r>
      <w:r w:rsidR="005B1B92">
        <w:rPr>
          <w:rFonts w:ascii="Times New Roman" w:hAnsi="Times New Roman" w:cs="Times New Roman"/>
          <w:sz w:val="28"/>
          <w:szCs w:val="28"/>
        </w:rPr>
        <w:t xml:space="preserve"> </w:t>
      </w:r>
      <w:r w:rsidR="00E90E32">
        <w:rPr>
          <w:rFonts w:ascii="Times New Roman" w:hAnsi="Times New Roman" w:cs="Times New Roman"/>
          <w:sz w:val="28"/>
          <w:szCs w:val="28"/>
        </w:rPr>
        <w:t>202</w:t>
      </w:r>
      <w:r w:rsidR="007F3F2E">
        <w:rPr>
          <w:rFonts w:ascii="Times New Roman" w:hAnsi="Times New Roman" w:cs="Times New Roman"/>
          <w:sz w:val="28"/>
          <w:szCs w:val="28"/>
        </w:rPr>
        <w:t>3</w:t>
      </w:r>
      <w:r w:rsidR="002B3771">
        <w:rPr>
          <w:rFonts w:ascii="Times New Roman" w:hAnsi="Times New Roman" w:cs="Times New Roman"/>
          <w:sz w:val="28"/>
          <w:szCs w:val="28"/>
        </w:rPr>
        <w:t xml:space="preserve"> года  было  обучен</w:t>
      </w:r>
      <w:r w:rsidR="00AA3A84">
        <w:rPr>
          <w:rFonts w:ascii="Times New Roman" w:hAnsi="Times New Roman" w:cs="Times New Roman"/>
          <w:sz w:val="28"/>
          <w:szCs w:val="28"/>
        </w:rPr>
        <w:t xml:space="preserve"> 1 </w:t>
      </w:r>
      <w:r w:rsidRPr="004227EA">
        <w:rPr>
          <w:rFonts w:ascii="Times New Roman" w:hAnsi="Times New Roman" w:cs="Times New Roman"/>
          <w:sz w:val="28"/>
          <w:szCs w:val="28"/>
        </w:rPr>
        <w:t xml:space="preserve">человек: </w:t>
      </w:r>
      <w:r w:rsidR="00892D14">
        <w:rPr>
          <w:rFonts w:ascii="Times New Roman" w:hAnsi="Times New Roman" w:cs="Times New Roman"/>
          <w:sz w:val="28"/>
          <w:szCs w:val="28"/>
        </w:rPr>
        <w:t>парикмахер</w:t>
      </w:r>
      <w:r w:rsidR="005B1B92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E8D" w:rsidRPr="00473398" w:rsidRDefault="00553E8D" w:rsidP="00553E8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За</w:t>
      </w:r>
      <w:r w:rsidR="004A0CD2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A8601E">
        <w:rPr>
          <w:rFonts w:ascii="Times New Roman" w:hAnsi="Times New Roman" w:cs="Times New Roman"/>
          <w:color w:val="1A1A1A"/>
          <w:sz w:val="28"/>
          <w:szCs w:val="28"/>
        </w:rPr>
        <w:t xml:space="preserve">9 месяцев </w:t>
      </w:r>
      <w:r w:rsidR="00E90E32">
        <w:rPr>
          <w:rFonts w:ascii="Times New Roman" w:hAnsi="Times New Roman" w:cs="Times New Roman"/>
          <w:color w:val="1A1A1A"/>
          <w:sz w:val="28"/>
          <w:szCs w:val="28"/>
        </w:rPr>
        <w:t xml:space="preserve"> 202</w:t>
      </w:r>
      <w:r w:rsidR="007F3F2E">
        <w:rPr>
          <w:rFonts w:ascii="Times New Roman" w:hAnsi="Times New Roman" w:cs="Times New Roman"/>
          <w:color w:val="1A1A1A"/>
          <w:sz w:val="28"/>
          <w:szCs w:val="28"/>
        </w:rPr>
        <w:t>3</w:t>
      </w:r>
      <w:r w:rsidRPr="00473398">
        <w:rPr>
          <w:rFonts w:ascii="Times New Roman" w:hAnsi="Times New Roman" w:cs="Times New Roman"/>
          <w:color w:val="1A1A1A"/>
          <w:sz w:val="28"/>
          <w:szCs w:val="28"/>
        </w:rPr>
        <w:t xml:space="preserve"> год</w:t>
      </w:r>
      <w:r w:rsidR="00264964">
        <w:rPr>
          <w:rFonts w:ascii="Times New Roman" w:hAnsi="Times New Roman" w:cs="Times New Roman"/>
          <w:color w:val="1A1A1A"/>
          <w:sz w:val="28"/>
          <w:szCs w:val="28"/>
        </w:rPr>
        <w:t>а</w:t>
      </w:r>
      <w:r w:rsidRPr="00473398">
        <w:rPr>
          <w:rFonts w:ascii="Times New Roman" w:hAnsi="Times New Roman" w:cs="Times New Roman"/>
          <w:color w:val="1A1A1A"/>
          <w:sz w:val="28"/>
          <w:szCs w:val="28"/>
        </w:rPr>
        <w:t xml:space="preserve"> в районн</w:t>
      </w:r>
      <w:r w:rsidR="00EC298B">
        <w:rPr>
          <w:rFonts w:ascii="Times New Roman" w:hAnsi="Times New Roman" w:cs="Times New Roman"/>
          <w:color w:val="1A1A1A"/>
          <w:sz w:val="28"/>
          <w:szCs w:val="28"/>
        </w:rPr>
        <w:t>ой газете «Знамя» опубликовано</w:t>
      </w:r>
      <w:r w:rsidR="0010503B">
        <w:rPr>
          <w:rFonts w:ascii="Times New Roman" w:hAnsi="Times New Roman" w:cs="Times New Roman"/>
          <w:color w:val="1A1A1A"/>
          <w:sz w:val="28"/>
          <w:szCs w:val="28"/>
        </w:rPr>
        <w:t xml:space="preserve"> 17</w:t>
      </w:r>
      <w:r w:rsidR="002D2985">
        <w:rPr>
          <w:rFonts w:ascii="Times New Roman" w:hAnsi="Times New Roman" w:cs="Times New Roman"/>
          <w:color w:val="1A1A1A"/>
          <w:sz w:val="28"/>
          <w:szCs w:val="28"/>
        </w:rPr>
        <w:t xml:space="preserve"> извещения</w:t>
      </w:r>
      <w:r w:rsidRPr="00473398">
        <w:rPr>
          <w:rFonts w:ascii="Times New Roman" w:hAnsi="Times New Roman" w:cs="Times New Roman"/>
          <w:color w:val="1A1A1A"/>
          <w:sz w:val="28"/>
          <w:szCs w:val="28"/>
        </w:rPr>
        <w:t xml:space="preserve">   для субъектов малого и среднего предпринима</w:t>
      </w:r>
      <w:r w:rsidR="00EC298B">
        <w:rPr>
          <w:rFonts w:ascii="Times New Roman" w:hAnsi="Times New Roman" w:cs="Times New Roman"/>
          <w:color w:val="1A1A1A"/>
          <w:sz w:val="28"/>
          <w:szCs w:val="28"/>
        </w:rPr>
        <w:t>тельства и</w:t>
      </w:r>
      <w:r w:rsidR="00E90E32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770366">
        <w:rPr>
          <w:rFonts w:ascii="Times New Roman" w:hAnsi="Times New Roman" w:cs="Times New Roman"/>
          <w:color w:val="1A1A1A"/>
          <w:sz w:val="28"/>
          <w:szCs w:val="28"/>
        </w:rPr>
        <w:t>11</w:t>
      </w:r>
      <w:r w:rsidR="00C86A5E">
        <w:rPr>
          <w:rFonts w:ascii="Times New Roman" w:hAnsi="Times New Roman" w:cs="Times New Roman"/>
          <w:color w:val="1A1A1A"/>
          <w:sz w:val="28"/>
          <w:szCs w:val="28"/>
        </w:rPr>
        <w:t xml:space="preserve"> извещений</w:t>
      </w:r>
      <w:r w:rsidRPr="00473398">
        <w:rPr>
          <w:rFonts w:ascii="Times New Roman" w:hAnsi="Times New Roman" w:cs="Times New Roman"/>
          <w:color w:val="1A1A1A"/>
          <w:sz w:val="28"/>
          <w:szCs w:val="28"/>
        </w:rPr>
        <w:t xml:space="preserve"> размещено на официальном сайте Ленинского муниципального района.</w:t>
      </w:r>
    </w:p>
    <w:p w:rsidR="00553E8D" w:rsidRPr="00473398" w:rsidRDefault="00553E8D" w:rsidP="00553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eastAsia="ru-RU"/>
        </w:rPr>
      </w:pPr>
      <w:r w:rsidRPr="00473398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На территории Ленинского муниципального района ведется выявление теневого бизнеса для создания здоровой конкуренции. За </w:t>
      </w:r>
      <w:r w:rsidR="00A8601E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9 месяцев</w:t>
      </w:r>
      <w:r w:rsidR="00E90E32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 202</w:t>
      </w:r>
      <w:r w:rsidR="007F3F2E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 год</w:t>
      </w:r>
      <w:r w:rsidR="00264964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а</w:t>
      </w:r>
      <w:r w:rsidRPr="00473398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27F5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было вновь зареги</w:t>
      </w:r>
      <w:r w:rsidR="00264964" w:rsidRPr="00C627F5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стрировано (выведено из тени)</w:t>
      </w:r>
      <w:r w:rsidR="00FC7977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10503B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207</w:t>
      </w:r>
      <w:r w:rsidR="00770366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27F5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индивидуальных предпринимателей.</w:t>
      </w:r>
    </w:p>
    <w:p w:rsidR="00DB2205" w:rsidRDefault="00DB2205" w:rsidP="00DB2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8C45A2" w:rsidRDefault="008C45A2"/>
    <w:sectPr w:rsidR="008C45A2" w:rsidSect="002305E8">
      <w:footnotePr>
        <w:pos w:val="beneathText"/>
      </w:footnotePr>
      <w:pgSz w:w="11905" w:h="16837"/>
      <w:pgMar w:top="1134" w:right="848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553E8D"/>
    <w:rsid w:val="0000173B"/>
    <w:rsid w:val="000028A7"/>
    <w:rsid w:val="00002BCF"/>
    <w:rsid w:val="00011C98"/>
    <w:rsid w:val="000767D8"/>
    <w:rsid w:val="000C2EF5"/>
    <w:rsid w:val="000D51A3"/>
    <w:rsid w:val="000E3AD5"/>
    <w:rsid w:val="000E6DB4"/>
    <w:rsid w:val="000E72DF"/>
    <w:rsid w:val="0010503B"/>
    <w:rsid w:val="00147018"/>
    <w:rsid w:val="0021605D"/>
    <w:rsid w:val="002305E8"/>
    <w:rsid w:val="00246858"/>
    <w:rsid w:val="00247816"/>
    <w:rsid w:val="00264964"/>
    <w:rsid w:val="0027776D"/>
    <w:rsid w:val="00293DFB"/>
    <w:rsid w:val="002A6E61"/>
    <w:rsid w:val="002B3771"/>
    <w:rsid w:val="002C58AB"/>
    <w:rsid w:val="002D2985"/>
    <w:rsid w:val="002F0ECB"/>
    <w:rsid w:val="00301941"/>
    <w:rsid w:val="00312B4A"/>
    <w:rsid w:val="003223D9"/>
    <w:rsid w:val="003550CE"/>
    <w:rsid w:val="0036166A"/>
    <w:rsid w:val="00380BA1"/>
    <w:rsid w:val="0039319F"/>
    <w:rsid w:val="003A4766"/>
    <w:rsid w:val="003A5A62"/>
    <w:rsid w:val="003D1898"/>
    <w:rsid w:val="003F2512"/>
    <w:rsid w:val="00424934"/>
    <w:rsid w:val="00433950"/>
    <w:rsid w:val="004544C4"/>
    <w:rsid w:val="00487D8B"/>
    <w:rsid w:val="004A0CD2"/>
    <w:rsid w:val="004A2367"/>
    <w:rsid w:val="004A589D"/>
    <w:rsid w:val="004D07F4"/>
    <w:rsid w:val="004E42AE"/>
    <w:rsid w:val="00553E8D"/>
    <w:rsid w:val="005A4023"/>
    <w:rsid w:val="005B1B92"/>
    <w:rsid w:val="005D78DB"/>
    <w:rsid w:val="00612DCD"/>
    <w:rsid w:val="006511C0"/>
    <w:rsid w:val="00672938"/>
    <w:rsid w:val="00682A57"/>
    <w:rsid w:val="00684162"/>
    <w:rsid w:val="00693B11"/>
    <w:rsid w:val="006F4E72"/>
    <w:rsid w:val="007055D8"/>
    <w:rsid w:val="007144DE"/>
    <w:rsid w:val="00732E45"/>
    <w:rsid w:val="00754C90"/>
    <w:rsid w:val="00770366"/>
    <w:rsid w:val="0077443B"/>
    <w:rsid w:val="00787BD6"/>
    <w:rsid w:val="007A6ED3"/>
    <w:rsid w:val="007D3BB7"/>
    <w:rsid w:val="007F204B"/>
    <w:rsid w:val="007F3F2E"/>
    <w:rsid w:val="008101D5"/>
    <w:rsid w:val="0087335A"/>
    <w:rsid w:val="00885E46"/>
    <w:rsid w:val="00892D14"/>
    <w:rsid w:val="008C45A2"/>
    <w:rsid w:val="008D0902"/>
    <w:rsid w:val="008D2B2A"/>
    <w:rsid w:val="00934F00"/>
    <w:rsid w:val="009466F4"/>
    <w:rsid w:val="009562BB"/>
    <w:rsid w:val="009739C6"/>
    <w:rsid w:val="009D44F9"/>
    <w:rsid w:val="009E277E"/>
    <w:rsid w:val="009F33FE"/>
    <w:rsid w:val="009F7184"/>
    <w:rsid w:val="00A7556C"/>
    <w:rsid w:val="00A8601E"/>
    <w:rsid w:val="00AA3A84"/>
    <w:rsid w:val="00AA5910"/>
    <w:rsid w:val="00AF181A"/>
    <w:rsid w:val="00AF1A67"/>
    <w:rsid w:val="00B04B77"/>
    <w:rsid w:val="00B329BF"/>
    <w:rsid w:val="00B5077E"/>
    <w:rsid w:val="00BD16AA"/>
    <w:rsid w:val="00BE5313"/>
    <w:rsid w:val="00BF57DE"/>
    <w:rsid w:val="00C07724"/>
    <w:rsid w:val="00C627F5"/>
    <w:rsid w:val="00C805EB"/>
    <w:rsid w:val="00C86A5E"/>
    <w:rsid w:val="00C90922"/>
    <w:rsid w:val="00C96735"/>
    <w:rsid w:val="00CA18D3"/>
    <w:rsid w:val="00CA4F3E"/>
    <w:rsid w:val="00CB1B87"/>
    <w:rsid w:val="00CD363E"/>
    <w:rsid w:val="00CE7A8B"/>
    <w:rsid w:val="00D0776E"/>
    <w:rsid w:val="00D15BB6"/>
    <w:rsid w:val="00D25F40"/>
    <w:rsid w:val="00D512AA"/>
    <w:rsid w:val="00D53BAF"/>
    <w:rsid w:val="00D6358D"/>
    <w:rsid w:val="00D66A28"/>
    <w:rsid w:val="00D66D82"/>
    <w:rsid w:val="00DA09C3"/>
    <w:rsid w:val="00DA4416"/>
    <w:rsid w:val="00DA7413"/>
    <w:rsid w:val="00DB2205"/>
    <w:rsid w:val="00DC1224"/>
    <w:rsid w:val="00DF71D6"/>
    <w:rsid w:val="00E01EF9"/>
    <w:rsid w:val="00E022F6"/>
    <w:rsid w:val="00E056A5"/>
    <w:rsid w:val="00E17580"/>
    <w:rsid w:val="00E64260"/>
    <w:rsid w:val="00E90E32"/>
    <w:rsid w:val="00E91CE6"/>
    <w:rsid w:val="00EC298B"/>
    <w:rsid w:val="00F04730"/>
    <w:rsid w:val="00F21A4A"/>
    <w:rsid w:val="00F5706C"/>
    <w:rsid w:val="00F621F1"/>
    <w:rsid w:val="00FC7977"/>
    <w:rsid w:val="00FC7D35"/>
    <w:rsid w:val="00FD6924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8D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E8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53E8D"/>
    <w:rPr>
      <w:rFonts w:ascii="Calibri" w:eastAsia="Calibri" w:hAnsi="Calibri" w:cs="Calibri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A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A62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F40AF-A01B-4B1D-8128-A63335CC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Экономика2</cp:lastModifiedBy>
  <cp:revision>39</cp:revision>
  <cp:lastPrinted>2023-11-21T10:48:00Z</cp:lastPrinted>
  <dcterms:created xsi:type="dcterms:W3CDTF">2021-04-26T07:50:00Z</dcterms:created>
  <dcterms:modified xsi:type="dcterms:W3CDTF">2023-11-21T10:49:00Z</dcterms:modified>
</cp:coreProperties>
</file>